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B53811" w:rsidRPr="00B53811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B53811" w:rsidRPr="00B53811">
        <w:rPr>
          <w:rFonts w:ascii="仿宋_GB2312" w:eastAsia="仿宋_GB2312" w:hAnsi="仿宋_GB2312" w:cs="仿宋_GB2312" w:hint="eastAsia"/>
          <w:sz w:val="32"/>
          <w:szCs w:val="32"/>
        </w:rPr>
        <w:t>合同签订及履行情况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B53811" w:rsidRPr="00B53811">
        <w:rPr>
          <w:rFonts w:ascii="仿宋_GB2312" w:eastAsia="仿宋_GB2312" w:hAnsi="仿宋_GB2312" w:cs="仿宋_GB2312" w:hint="eastAsia"/>
          <w:sz w:val="32"/>
          <w:szCs w:val="32"/>
        </w:rPr>
        <w:t>旅行社是否存在未征得旅游者书面同意，委托其他旅行社履行包价旅游合同的行为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B53811" w:rsidRPr="00B53811">
        <w:rPr>
          <w:rFonts w:ascii="仿宋_GB2312" w:eastAsia="仿宋_GB2312" w:hAnsi="仿宋_GB2312" w:cs="仿宋_GB2312" w:hint="eastAsia"/>
          <w:sz w:val="32"/>
          <w:szCs w:val="32"/>
        </w:rPr>
        <w:t>旅行社是否存在未征得旅游者书面同意，委托其他旅行社履行包价旅游合同的行为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B53811" w:rsidRPr="00B53811">
        <w:rPr>
          <w:rFonts w:ascii="仿宋_GB2312" w:eastAsia="仿宋_GB2312" w:hAnsi="仿宋_GB2312" w:cs="仿宋_GB2312" w:hint="eastAsia"/>
          <w:sz w:val="32"/>
          <w:szCs w:val="32"/>
        </w:rPr>
        <w:t>旅行社</w:t>
      </w:r>
      <w:r w:rsidR="00B53811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B53811" w:rsidRPr="00B53811">
        <w:rPr>
          <w:rFonts w:ascii="仿宋_GB2312" w:eastAsia="仿宋_GB2312" w:hAnsi="仿宋_GB2312" w:cs="仿宋_GB2312" w:hint="eastAsia"/>
          <w:sz w:val="32"/>
          <w:szCs w:val="32"/>
        </w:rPr>
        <w:t>委</w:t>
      </w:r>
      <w:bookmarkStart w:id="0" w:name="_GoBack"/>
      <w:bookmarkEnd w:id="0"/>
      <w:r w:rsidR="00B53811" w:rsidRPr="00B53811">
        <w:rPr>
          <w:rFonts w:ascii="仿宋_GB2312" w:eastAsia="仿宋_GB2312" w:hAnsi="仿宋_GB2312" w:cs="仿宋_GB2312" w:hint="eastAsia"/>
          <w:sz w:val="32"/>
          <w:szCs w:val="32"/>
        </w:rPr>
        <w:t>托其他旅行社履行包价旅游合同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B53811" w:rsidRPr="00B53811">
        <w:rPr>
          <w:rFonts w:ascii="仿宋_GB2312" w:eastAsia="仿宋_GB2312" w:hAnsi="仿宋_GB2312" w:cs="仿宋_GB2312" w:hint="eastAsia"/>
          <w:sz w:val="32"/>
          <w:szCs w:val="32"/>
        </w:rPr>
        <w:t>旅行社委托其他旅行社履行包价旅游合同</w:t>
      </w:r>
      <w:r w:rsidR="00B53811">
        <w:rPr>
          <w:rFonts w:ascii="仿宋_GB2312" w:eastAsia="仿宋_GB2312" w:hAnsi="仿宋_GB2312" w:cs="仿宋_GB2312" w:hint="eastAsia"/>
          <w:sz w:val="32"/>
          <w:szCs w:val="32"/>
        </w:rPr>
        <w:t>已征得</w:t>
      </w:r>
      <w:r w:rsidR="00B53811" w:rsidRPr="00B53811">
        <w:rPr>
          <w:rFonts w:ascii="仿宋_GB2312" w:eastAsia="仿宋_GB2312" w:hAnsi="仿宋_GB2312" w:cs="仿宋_GB2312" w:hint="eastAsia"/>
          <w:sz w:val="32"/>
          <w:szCs w:val="32"/>
        </w:rPr>
        <w:t>旅游者书面同意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B53811" w:rsidRPr="00B53811">
        <w:rPr>
          <w:rFonts w:ascii="仿宋_GB2312" w:eastAsia="仿宋_GB2312" w:hAnsi="仿宋_GB2312" w:cs="仿宋_GB2312" w:hint="eastAsia"/>
          <w:sz w:val="32"/>
          <w:szCs w:val="32"/>
        </w:rPr>
        <w:t>旅行社未征得旅游者书面同意，委托其他旅行社履行包价旅游合同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53811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2021-09-16T08:45:00Z</dcterms:modified>
</cp:coreProperties>
</file>